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F6068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RESCHEDULED </w:t>
      </w:r>
      <w:r w:rsidR="00912107"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84430A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April 2</w:t>
      </w:r>
      <w:r w:rsidR="00713F96">
        <w:rPr>
          <w:rFonts w:ascii="Tahoma" w:hAnsi="Tahoma" w:cs="Tahoma"/>
          <w:bCs/>
          <w:sz w:val="24"/>
          <w:szCs w:val="24"/>
        </w:rPr>
        <w:t>, 2024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84430A">
        <w:rPr>
          <w:rFonts w:ascii="Tahoma" w:hAnsi="Tahoma" w:cs="Tahoma"/>
          <w:bCs/>
        </w:rPr>
        <w:t>March 5</w:t>
      </w:r>
      <w:r w:rsidR="000201C2">
        <w:rPr>
          <w:rFonts w:ascii="Tahoma" w:hAnsi="Tahoma" w:cs="Tahoma"/>
          <w:bCs/>
        </w:rPr>
        <w:t>, 2024</w:t>
      </w:r>
      <w:r>
        <w:rPr>
          <w:rFonts w:ascii="Tahoma" w:hAnsi="Tahoma" w:cs="Tahoma"/>
          <w:bCs/>
        </w:rPr>
        <w:t xml:space="preserve">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84430A">
        <w:rPr>
          <w:rFonts w:ascii="Tahoma" w:hAnsi="Tahoma" w:cs="Tahoma"/>
          <w:bCs/>
        </w:rPr>
        <w:t>March 5</w:t>
      </w:r>
      <w:r w:rsidR="000201C2">
        <w:rPr>
          <w:rFonts w:ascii="Tahoma" w:hAnsi="Tahoma" w:cs="Tahoma"/>
          <w:bCs/>
        </w:rPr>
        <w:t>, 2024</w:t>
      </w:r>
      <w:r>
        <w:rPr>
          <w:rFonts w:ascii="Tahoma" w:hAnsi="Tahoma" w:cs="Tahoma"/>
          <w:bCs/>
        </w:rPr>
        <w:t xml:space="preserve">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0201C2" w:rsidRPr="000201C2" w:rsidRDefault="00912107" w:rsidP="000201C2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  <w:r w:rsidR="00CC164E">
        <w:rPr>
          <w:rFonts w:ascii="Tahoma" w:hAnsi="Tahoma" w:cs="Tahoma"/>
          <w:bCs/>
        </w:rPr>
        <w:t>61,894.00</w:t>
      </w:r>
      <w:r w:rsidR="00CC164E">
        <w:rPr>
          <w:rFonts w:ascii="Tahoma" w:hAnsi="Tahoma" w:cs="Tahoma"/>
          <w:bCs/>
        </w:rPr>
        <w:tab/>
      </w:r>
    </w:p>
    <w:p w:rsidR="00C554B2" w:rsidRPr="00C554B2" w:rsidRDefault="00C554B2" w:rsidP="00C554B2">
      <w:pPr>
        <w:pStyle w:val="ListParagraph"/>
        <w:rPr>
          <w:rFonts w:ascii="Tahoma" w:hAnsi="Tahoma" w:cs="Tahoma"/>
          <w:bCs/>
        </w:rPr>
      </w:pPr>
    </w:p>
    <w:p w:rsidR="0084430A" w:rsidRPr="00CC164E" w:rsidRDefault="001D3CAD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</w:t>
      </w:r>
      <w:r w:rsidR="0084430A" w:rsidRPr="00CC164E">
        <w:rPr>
          <w:rFonts w:ascii="Tahoma" w:hAnsi="Tahoma" w:cs="Tahoma"/>
          <w:bCs/>
        </w:rPr>
        <w:t xml:space="preserve">Close </w:t>
      </w:r>
      <w:r>
        <w:rPr>
          <w:rFonts w:ascii="Tahoma" w:hAnsi="Tahoma" w:cs="Tahoma"/>
          <w:bCs/>
        </w:rPr>
        <w:t xml:space="preserve">the </w:t>
      </w:r>
      <w:r w:rsidR="0084430A" w:rsidRPr="00CC164E">
        <w:rPr>
          <w:rFonts w:ascii="Tahoma" w:hAnsi="Tahoma" w:cs="Tahoma"/>
          <w:bCs/>
        </w:rPr>
        <w:t>Fire Fund, Veterans Fund, Golf Course Capital Fund, and Bingo Fund</w:t>
      </w:r>
      <w:r>
        <w:rPr>
          <w:rFonts w:ascii="Tahoma" w:hAnsi="Tahoma" w:cs="Tahoma"/>
          <w:bCs/>
        </w:rPr>
        <w:t xml:space="preserve"> per the 2024/2025 General Appropriations Act approved at the Annual Budget Hearing on March 30, 2024.</w:t>
      </w:r>
    </w:p>
    <w:p w:rsidR="0084430A" w:rsidRPr="00CC164E" w:rsidRDefault="0084430A" w:rsidP="0084430A">
      <w:pPr>
        <w:pStyle w:val="ListParagraph"/>
        <w:rPr>
          <w:rFonts w:ascii="Tahoma" w:hAnsi="Tahoma" w:cs="Tahoma"/>
          <w:bCs/>
        </w:rPr>
      </w:pPr>
    </w:p>
    <w:p w:rsidR="00D67EBE" w:rsidRPr="001D3CAD" w:rsidRDefault="001D3CAD" w:rsidP="001D3CA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</w:t>
      </w:r>
      <w:r w:rsidR="0084430A" w:rsidRPr="00CC164E">
        <w:rPr>
          <w:rFonts w:ascii="Tahoma" w:hAnsi="Tahoma" w:cs="Tahoma"/>
          <w:bCs/>
        </w:rPr>
        <w:t xml:space="preserve">Open Golf Course Operating Funds </w:t>
      </w:r>
      <w:r>
        <w:rPr>
          <w:rFonts w:ascii="Tahoma" w:hAnsi="Tahoma" w:cs="Tahoma"/>
          <w:bCs/>
        </w:rPr>
        <w:t xml:space="preserve">budget </w:t>
      </w:r>
      <w:r w:rsidR="0084430A" w:rsidRPr="00CC164E">
        <w:rPr>
          <w:rFonts w:ascii="Tahoma" w:hAnsi="Tahoma" w:cs="Tahoma"/>
          <w:bCs/>
        </w:rPr>
        <w:t>(required to be an enterprise fund as stated in the uniform chart of accounts</w:t>
      </w:r>
      <w:r>
        <w:rPr>
          <w:rFonts w:ascii="Tahoma" w:hAnsi="Tahoma" w:cs="Tahoma"/>
          <w:bCs/>
        </w:rPr>
        <w:t>)</w:t>
      </w:r>
      <w:r w:rsidR="0084430A" w:rsidRPr="00CC164E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proofErr w:type="gramStart"/>
      <w:r>
        <w:rPr>
          <w:rFonts w:ascii="Tahoma" w:hAnsi="Tahoma" w:cs="Tahoma"/>
          <w:bCs/>
        </w:rPr>
        <w:t>per</w:t>
      </w:r>
      <w:proofErr w:type="gramEnd"/>
      <w:r>
        <w:rPr>
          <w:rFonts w:ascii="Tahoma" w:hAnsi="Tahoma" w:cs="Tahoma"/>
          <w:bCs/>
        </w:rPr>
        <w:t xml:space="preserve"> the 2024/2025 General Appropriations Act approved at the Annual Budget Hearing on March 30, 2024.</w:t>
      </w:r>
    </w:p>
    <w:p w:rsidR="00662002" w:rsidRPr="00662002" w:rsidRDefault="00662002" w:rsidP="00662002">
      <w:pPr>
        <w:pStyle w:val="ListParagraph"/>
        <w:rPr>
          <w:rFonts w:ascii="Tahoma" w:hAnsi="Tahoma" w:cs="Tahoma"/>
          <w:bCs/>
        </w:rPr>
      </w:pPr>
    </w:p>
    <w:p w:rsidR="00662002" w:rsidRDefault="00662002" w:rsidP="00662002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update the Drummond Island Township Board of Review 2024 Asset </w:t>
      </w:r>
      <w:r w:rsidR="001D3CAD">
        <w:rPr>
          <w:rFonts w:ascii="Tahoma" w:hAnsi="Tahoma" w:cs="Tahoma"/>
          <w:bCs/>
        </w:rPr>
        <w:t>Test</w:t>
      </w:r>
      <w:r>
        <w:rPr>
          <w:rFonts w:ascii="Tahoma" w:hAnsi="Tahoma" w:cs="Tahoma"/>
          <w:bCs/>
        </w:rPr>
        <w:t xml:space="preserve"> for poverty exemptions</w:t>
      </w:r>
    </w:p>
    <w:p w:rsidR="00662002" w:rsidRPr="00662002" w:rsidRDefault="00662002" w:rsidP="00662002">
      <w:pPr>
        <w:rPr>
          <w:rFonts w:ascii="Tahoma" w:hAnsi="Tahoma" w:cs="Tahoma"/>
          <w:bCs/>
        </w:rPr>
      </w:pPr>
    </w:p>
    <w:p w:rsidR="00D67EBE" w:rsidRDefault="00D67EBE" w:rsidP="00EA48AA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Approve hiring of _______________________ as Golf Course Manager</w:t>
      </w:r>
      <w:r w:rsidR="00F510A4">
        <w:rPr>
          <w:rFonts w:ascii="Tahoma" w:hAnsi="Tahoma" w:cs="Tahoma"/>
          <w:bCs/>
        </w:rPr>
        <w:t xml:space="preserve"> at a rate of</w:t>
      </w:r>
    </w:p>
    <w:p w:rsidR="00D67EBE" w:rsidRPr="00D67EBE" w:rsidRDefault="00D67EBE" w:rsidP="00D67EBE">
      <w:pPr>
        <w:pStyle w:val="ListParagraph"/>
        <w:rPr>
          <w:rFonts w:ascii="Tahoma" w:hAnsi="Tahoma" w:cs="Tahoma"/>
          <w:bCs/>
        </w:rPr>
      </w:pPr>
    </w:p>
    <w:p w:rsidR="00D67EBE" w:rsidRDefault="00D67EBE" w:rsidP="00EA48AA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Approve hiring of _______________________ as Golf Course Superintendent</w:t>
      </w:r>
      <w:r w:rsidR="00F510A4">
        <w:rPr>
          <w:rFonts w:ascii="Tahoma" w:hAnsi="Tahoma" w:cs="Tahoma"/>
          <w:bCs/>
        </w:rPr>
        <w:t xml:space="preserve"> at a rate of</w:t>
      </w:r>
    </w:p>
    <w:p w:rsidR="00D67EBE" w:rsidRPr="00D67EBE" w:rsidRDefault="00D67EBE" w:rsidP="00D67EBE">
      <w:pPr>
        <w:pStyle w:val="ListParagraph"/>
        <w:rPr>
          <w:rFonts w:ascii="Tahoma" w:hAnsi="Tahoma" w:cs="Tahoma"/>
          <w:bCs/>
        </w:rPr>
      </w:pPr>
    </w:p>
    <w:p w:rsidR="0084430A" w:rsidRPr="00662002" w:rsidRDefault="00662002" w:rsidP="00662002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Approve letter of support for Drummond Dolomite, Inc. grant request for ship loading and dock facility improvements </w:t>
      </w:r>
    </w:p>
    <w:p w:rsidR="0084430A" w:rsidRPr="0084430A" w:rsidRDefault="0084430A" w:rsidP="0084430A">
      <w:pPr>
        <w:pStyle w:val="ListParagraph"/>
        <w:rPr>
          <w:rFonts w:ascii="Tahoma" w:hAnsi="Tahoma" w:cs="Tahoma"/>
          <w:bCs/>
          <w:sz w:val="18"/>
          <w:szCs w:val="18"/>
        </w:rPr>
      </w:pPr>
    </w:p>
    <w:p w:rsidR="006E6C28" w:rsidRPr="00B46DC5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REPORTS</w:t>
      </w:r>
    </w:p>
    <w:p w:rsidR="006E6C28" w:rsidRPr="003D33BB" w:rsidRDefault="00F62FB1" w:rsidP="003D33BB">
      <w:pPr>
        <w:ind w:left="108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JIM TRAYNOR, COUNTY COMMISSIONER</w:t>
      </w:r>
    </w:p>
    <w:p w:rsidR="00FB6BF0" w:rsidRPr="00B46DC5" w:rsidRDefault="006E6C28" w:rsidP="00E604D2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FIRE DEPARTMENT REPORT</w:t>
      </w:r>
      <w:r w:rsidR="00B14410">
        <w:rPr>
          <w:rFonts w:ascii="Tahoma" w:hAnsi="Tahoma" w:cs="Tahoma"/>
          <w:bCs/>
          <w:sz w:val="18"/>
          <w:szCs w:val="18"/>
        </w:rPr>
        <w:t xml:space="preserve"> </w:t>
      </w:r>
    </w:p>
    <w:p w:rsidR="00242231" w:rsidRPr="00B46DC5" w:rsidRDefault="007A31A9" w:rsidP="007A31A9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AMBULANCE DEPARTMENT REPORT</w:t>
      </w:r>
    </w:p>
    <w:p w:rsidR="00C27691" w:rsidRPr="00B46DC5" w:rsidRDefault="00C27691" w:rsidP="00C27691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DISS REPORT</w:t>
      </w:r>
    </w:p>
    <w:p w:rsidR="00200C14" w:rsidRPr="00B46DC5" w:rsidRDefault="0035493C" w:rsidP="0027329D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 xml:space="preserve">5 YEAR RECREATION </w:t>
      </w:r>
      <w:r w:rsidR="00440DCF" w:rsidRPr="00B46DC5">
        <w:rPr>
          <w:rFonts w:ascii="Tahoma" w:hAnsi="Tahoma" w:cs="Tahoma"/>
          <w:bCs/>
          <w:sz w:val="18"/>
          <w:szCs w:val="18"/>
        </w:rPr>
        <w:t xml:space="preserve">PLAN </w:t>
      </w:r>
      <w:r w:rsidR="0027329D" w:rsidRPr="00B46DC5">
        <w:rPr>
          <w:rFonts w:ascii="Tahoma" w:hAnsi="Tahoma" w:cs="Tahoma"/>
          <w:bCs/>
          <w:sz w:val="18"/>
          <w:szCs w:val="18"/>
        </w:rPr>
        <w:t>/</w:t>
      </w:r>
      <w:r w:rsidR="00200C14" w:rsidRPr="00B46DC5">
        <w:rPr>
          <w:rFonts w:ascii="Tahoma" w:hAnsi="Tahoma" w:cs="Tahoma"/>
          <w:bCs/>
          <w:sz w:val="18"/>
          <w:szCs w:val="18"/>
        </w:rPr>
        <w:t>DRUMMOND ISLAND 10 – 20 YEAR PLAN</w:t>
      </w:r>
    </w:p>
    <w:p w:rsidR="00941A1F" w:rsidRPr="00B46DC5" w:rsidRDefault="008C4966" w:rsidP="008C4966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DITA REPORT</w:t>
      </w:r>
    </w:p>
    <w:p w:rsidR="00ED6992" w:rsidRPr="00B46DC5" w:rsidRDefault="00ED6992" w:rsidP="00DD6A7B">
      <w:pPr>
        <w:ind w:left="360" w:firstLine="720"/>
        <w:rPr>
          <w:rFonts w:ascii="Tahoma" w:hAnsi="Tahoma" w:cs="Tahoma"/>
          <w:bCs/>
          <w:sz w:val="18"/>
          <w:szCs w:val="18"/>
        </w:rPr>
      </w:pPr>
    </w:p>
    <w:p w:rsidR="00C079AC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 xml:space="preserve">COMMUNITY </w:t>
      </w:r>
      <w:r w:rsidR="00C079AC" w:rsidRPr="00B46DC5">
        <w:rPr>
          <w:rFonts w:ascii="Tahoma" w:hAnsi="Tahoma" w:cs="Tahoma"/>
          <w:bCs/>
          <w:sz w:val="18"/>
          <w:szCs w:val="18"/>
        </w:rPr>
        <w:t>DISCUSSION</w:t>
      </w:r>
    </w:p>
    <w:p w:rsidR="00D67EBE" w:rsidRDefault="00D67EBE" w:rsidP="00D67EBE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Tracy Holt, Superior Health Systems Support</w:t>
      </w:r>
    </w:p>
    <w:p w:rsidR="00D67EBE" w:rsidRDefault="00D67EBE" w:rsidP="00D67EBE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Glen Cove port a potty</w:t>
      </w:r>
    </w:p>
    <w:p w:rsidR="00D67EBE" w:rsidRDefault="00D67EBE" w:rsidP="00D67EBE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Township joining DITA</w:t>
      </w:r>
    </w:p>
    <w:p w:rsidR="00D67EBE" w:rsidRDefault="00D67EBE" w:rsidP="00D67EBE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Fire Department By Laws (waiting for attorney review)</w:t>
      </w:r>
    </w:p>
    <w:p w:rsidR="00D67EBE" w:rsidRDefault="00D67EBE" w:rsidP="00D67EBE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August election millage for District Library and Roads (waiting for attorney review)</w:t>
      </w:r>
    </w:p>
    <w:p w:rsidR="00AF398E" w:rsidRDefault="00AF398E" w:rsidP="00D67EBE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Golf and park joining DITA</w:t>
      </w:r>
    </w:p>
    <w:p w:rsidR="006436D9" w:rsidRPr="00F510A4" w:rsidRDefault="006436D9" w:rsidP="00F510A4">
      <w:pPr>
        <w:pStyle w:val="ListParagraph"/>
        <w:ind w:left="1800"/>
        <w:rPr>
          <w:rFonts w:ascii="Tahoma" w:hAnsi="Tahoma" w:cs="Tahoma"/>
          <w:bCs/>
          <w:sz w:val="18"/>
          <w:szCs w:val="18"/>
        </w:rPr>
      </w:pPr>
    </w:p>
    <w:sectPr w:rsidR="006436D9" w:rsidRPr="00F510A4" w:rsidSect="0064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50" w:rsidRDefault="00142350" w:rsidP="00B948A7">
      <w:r>
        <w:separator/>
      </w:r>
    </w:p>
  </w:endnote>
  <w:endnote w:type="continuationSeparator" w:id="0">
    <w:p w:rsidR="00142350" w:rsidRDefault="00142350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50" w:rsidRDefault="00142350" w:rsidP="00B948A7">
      <w:r>
        <w:separator/>
      </w:r>
    </w:p>
  </w:footnote>
  <w:footnote w:type="continuationSeparator" w:id="0">
    <w:p w:rsidR="00142350" w:rsidRDefault="00142350" w:rsidP="00B94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281"/>
    <w:multiLevelType w:val="hybridMultilevel"/>
    <w:tmpl w:val="CD003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A3C3F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201C2"/>
    <w:rsid w:val="00044AAB"/>
    <w:rsid w:val="00046C7C"/>
    <w:rsid w:val="00073F32"/>
    <w:rsid w:val="0007714A"/>
    <w:rsid w:val="000B00AD"/>
    <w:rsid w:val="000B18AD"/>
    <w:rsid w:val="000C4F30"/>
    <w:rsid w:val="000F2118"/>
    <w:rsid w:val="000F42E5"/>
    <w:rsid w:val="001109A3"/>
    <w:rsid w:val="0012718E"/>
    <w:rsid w:val="0013165E"/>
    <w:rsid w:val="00142350"/>
    <w:rsid w:val="00157F52"/>
    <w:rsid w:val="001A194A"/>
    <w:rsid w:val="001B512D"/>
    <w:rsid w:val="001D03A2"/>
    <w:rsid w:val="001D2BA4"/>
    <w:rsid w:val="001D3CAD"/>
    <w:rsid w:val="001D7F14"/>
    <w:rsid w:val="001E3301"/>
    <w:rsid w:val="001E6229"/>
    <w:rsid w:val="00200C14"/>
    <w:rsid w:val="002105DC"/>
    <w:rsid w:val="00233FCE"/>
    <w:rsid w:val="00242231"/>
    <w:rsid w:val="0025519F"/>
    <w:rsid w:val="00263ADF"/>
    <w:rsid w:val="0026769E"/>
    <w:rsid w:val="0027329D"/>
    <w:rsid w:val="002878C7"/>
    <w:rsid w:val="002C0C08"/>
    <w:rsid w:val="002D157A"/>
    <w:rsid w:val="002D577E"/>
    <w:rsid w:val="002E3A18"/>
    <w:rsid w:val="002E7C5B"/>
    <w:rsid w:val="002E7F03"/>
    <w:rsid w:val="002F2D1D"/>
    <w:rsid w:val="00301EEB"/>
    <w:rsid w:val="0035493C"/>
    <w:rsid w:val="00372E6C"/>
    <w:rsid w:val="00374990"/>
    <w:rsid w:val="00376787"/>
    <w:rsid w:val="00382605"/>
    <w:rsid w:val="00386E9C"/>
    <w:rsid w:val="00396677"/>
    <w:rsid w:val="003C4C7F"/>
    <w:rsid w:val="003D15FB"/>
    <w:rsid w:val="003D30FE"/>
    <w:rsid w:val="003D33BB"/>
    <w:rsid w:val="003E206B"/>
    <w:rsid w:val="003E4B69"/>
    <w:rsid w:val="003E6812"/>
    <w:rsid w:val="003F017A"/>
    <w:rsid w:val="004123C7"/>
    <w:rsid w:val="00432B6D"/>
    <w:rsid w:val="00440DCF"/>
    <w:rsid w:val="004604E3"/>
    <w:rsid w:val="00467A4F"/>
    <w:rsid w:val="00480006"/>
    <w:rsid w:val="00496E0C"/>
    <w:rsid w:val="004A4239"/>
    <w:rsid w:val="004D568C"/>
    <w:rsid w:val="004E6FB8"/>
    <w:rsid w:val="005042B3"/>
    <w:rsid w:val="00543FF8"/>
    <w:rsid w:val="00572444"/>
    <w:rsid w:val="005A796A"/>
    <w:rsid w:val="005D23CA"/>
    <w:rsid w:val="005E00AE"/>
    <w:rsid w:val="005E323B"/>
    <w:rsid w:val="00600763"/>
    <w:rsid w:val="00605114"/>
    <w:rsid w:val="00611C01"/>
    <w:rsid w:val="00615325"/>
    <w:rsid w:val="00642EE4"/>
    <w:rsid w:val="006436D9"/>
    <w:rsid w:val="00655452"/>
    <w:rsid w:val="00662002"/>
    <w:rsid w:val="00692D01"/>
    <w:rsid w:val="0069505F"/>
    <w:rsid w:val="006E6C28"/>
    <w:rsid w:val="006F7933"/>
    <w:rsid w:val="0070529B"/>
    <w:rsid w:val="00713F96"/>
    <w:rsid w:val="00795091"/>
    <w:rsid w:val="007A31A9"/>
    <w:rsid w:val="007A32E8"/>
    <w:rsid w:val="007A401A"/>
    <w:rsid w:val="007A534A"/>
    <w:rsid w:val="007A5EEF"/>
    <w:rsid w:val="007B38EA"/>
    <w:rsid w:val="007B6533"/>
    <w:rsid w:val="007C39BF"/>
    <w:rsid w:val="007C3EAA"/>
    <w:rsid w:val="007C7E38"/>
    <w:rsid w:val="007D1E6B"/>
    <w:rsid w:val="007D6A20"/>
    <w:rsid w:val="008074B0"/>
    <w:rsid w:val="00816E4E"/>
    <w:rsid w:val="008426AB"/>
    <w:rsid w:val="0084430A"/>
    <w:rsid w:val="008459D2"/>
    <w:rsid w:val="0085129F"/>
    <w:rsid w:val="00855A7B"/>
    <w:rsid w:val="008B3CBE"/>
    <w:rsid w:val="008B49D0"/>
    <w:rsid w:val="008C4966"/>
    <w:rsid w:val="008E2CCA"/>
    <w:rsid w:val="008E4542"/>
    <w:rsid w:val="008E6387"/>
    <w:rsid w:val="008F1A60"/>
    <w:rsid w:val="008F3148"/>
    <w:rsid w:val="008F5921"/>
    <w:rsid w:val="00907E20"/>
    <w:rsid w:val="00912107"/>
    <w:rsid w:val="00913E3E"/>
    <w:rsid w:val="00931229"/>
    <w:rsid w:val="00940E62"/>
    <w:rsid w:val="00941A1F"/>
    <w:rsid w:val="00955EAA"/>
    <w:rsid w:val="00981651"/>
    <w:rsid w:val="009876FB"/>
    <w:rsid w:val="009B600E"/>
    <w:rsid w:val="00A0647A"/>
    <w:rsid w:val="00A31302"/>
    <w:rsid w:val="00A332D9"/>
    <w:rsid w:val="00A34866"/>
    <w:rsid w:val="00A65894"/>
    <w:rsid w:val="00A75D03"/>
    <w:rsid w:val="00A774CB"/>
    <w:rsid w:val="00A83A69"/>
    <w:rsid w:val="00A84FA8"/>
    <w:rsid w:val="00A85173"/>
    <w:rsid w:val="00AA00FD"/>
    <w:rsid w:val="00AA19D4"/>
    <w:rsid w:val="00AB1D78"/>
    <w:rsid w:val="00AB6A1E"/>
    <w:rsid w:val="00AD0B86"/>
    <w:rsid w:val="00AD638A"/>
    <w:rsid w:val="00AE26AE"/>
    <w:rsid w:val="00AE5FA3"/>
    <w:rsid w:val="00AF398E"/>
    <w:rsid w:val="00B14410"/>
    <w:rsid w:val="00B1753C"/>
    <w:rsid w:val="00B2332A"/>
    <w:rsid w:val="00B37243"/>
    <w:rsid w:val="00B4019A"/>
    <w:rsid w:val="00B46DC5"/>
    <w:rsid w:val="00B57CC5"/>
    <w:rsid w:val="00B73C8A"/>
    <w:rsid w:val="00B752DA"/>
    <w:rsid w:val="00B761DC"/>
    <w:rsid w:val="00B762EB"/>
    <w:rsid w:val="00B948A7"/>
    <w:rsid w:val="00BA0922"/>
    <w:rsid w:val="00BA1641"/>
    <w:rsid w:val="00BA4F65"/>
    <w:rsid w:val="00BA5692"/>
    <w:rsid w:val="00BE31DA"/>
    <w:rsid w:val="00BF5A11"/>
    <w:rsid w:val="00BF6818"/>
    <w:rsid w:val="00C01CE6"/>
    <w:rsid w:val="00C079AC"/>
    <w:rsid w:val="00C27691"/>
    <w:rsid w:val="00C554B2"/>
    <w:rsid w:val="00C86576"/>
    <w:rsid w:val="00C91D0C"/>
    <w:rsid w:val="00CA52AD"/>
    <w:rsid w:val="00CB0820"/>
    <w:rsid w:val="00CB1B45"/>
    <w:rsid w:val="00CB7A44"/>
    <w:rsid w:val="00CC164E"/>
    <w:rsid w:val="00CE47CC"/>
    <w:rsid w:val="00CF6F9E"/>
    <w:rsid w:val="00CF7151"/>
    <w:rsid w:val="00D05A34"/>
    <w:rsid w:val="00D17D6B"/>
    <w:rsid w:val="00D30801"/>
    <w:rsid w:val="00D5732A"/>
    <w:rsid w:val="00D67EBE"/>
    <w:rsid w:val="00D703EF"/>
    <w:rsid w:val="00D72E5D"/>
    <w:rsid w:val="00D759D1"/>
    <w:rsid w:val="00D8094D"/>
    <w:rsid w:val="00D92BA1"/>
    <w:rsid w:val="00D94B4D"/>
    <w:rsid w:val="00DA5D72"/>
    <w:rsid w:val="00DC093D"/>
    <w:rsid w:val="00DD6A7B"/>
    <w:rsid w:val="00DF297B"/>
    <w:rsid w:val="00DF3756"/>
    <w:rsid w:val="00E02232"/>
    <w:rsid w:val="00E052CD"/>
    <w:rsid w:val="00E50775"/>
    <w:rsid w:val="00E52ABF"/>
    <w:rsid w:val="00E604D2"/>
    <w:rsid w:val="00E83A3B"/>
    <w:rsid w:val="00E90728"/>
    <w:rsid w:val="00E9666E"/>
    <w:rsid w:val="00EA235D"/>
    <w:rsid w:val="00EA48AA"/>
    <w:rsid w:val="00EB556C"/>
    <w:rsid w:val="00ED1DC1"/>
    <w:rsid w:val="00ED2489"/>
    <w:rsid w:val="00ED6992"/>
    <w:rsid w:val="00EE2C5A"/>
    <w:rsid w:val="00EE7869"/>
    <w:rsid w:val="00EF1150"/>
    <w:rsid w:val="00EF46DD"/>
    <w:rsid w:val="00F104EE"/>
    <w:rsid w:val="00F119C8"/>
    <w:rsid w:val="00F327BB"/>
    <w:rsid w:val="00F415EA"/>
    <w:rsid w:val="00F46A88"/>
    <w:rsid w:val="00F4761D"/>
    <w:rsid w:val="00F510A4"/>
    <w:rsid w:val="00F55F97"/>
    <w:rsid w:val="00F60686"/>
    <w:rsid w:val="00F62FB1"/>
    <w:rsid w:val="00F71433"/>
    <w:rsid w:val="00F810D6"/>
    <w:rsid w:val="00F82D6F"/>
    <w:rsid w:val="00F908AC"/>
    <w:rsid w:val="00F91432"/>
    <w:rsid w:val="00F94ACF"/>
    <w:rsid w:val="00FB6BF0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11</cp:revision>
  <cp:lastPrinted>2024-03-05T14:34:00Z</cp:lastPrinted>
  <dcterms:created xsi:type="dcterms:W3CDTF">2024-04-01T13:32:00Z</dcterms:created>
  <dcterms:modified xsi:type="dcterms:W3CDTF">2024-04-02T17:28:00Z</dcterms:modified>
</cp:coreProperties>
</file>