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6E14" w14:textId="6A2B53FC" w:rsidR="007C3C9B" w:rsidRDefault="007C3C9B" w:rsidP="007C3C9B">
      <w:r>
        <w:t>Moving Forward Together</w:t>
      </w:r>
    </w:p>
    <w:p w14:paraId="1EBFFBA2" w14:textId="77777777" w:rsidR="007C3C9B" w:rsidRDefault="007C3C9B" w:rsidP="007C3C9B">
      <w:r>
        <w:t xml:space="preserve">Dear Islanders, </w:t>
      </w:r>
    </w:p>
    <w:p w14:paraId="1CF3F311" w14:textId="5D3DB7CB" w:rsidR="007C3C9B" w:rsidRDefault="007C3C9B" w:rsidP="007C3C9B">
      <w:r>
        <w:t xml:space="preserve">I am pleased to provide you with an overview of the key township board happenings as we plunge fully into 2025. </w:t>
      </w:r>
    </w:p>
    <w:p w14:paraId="5CF8B181" w14:textId="0C2E1E35" w:rsidR="007C3C9B" w:rsidRPr="007C3C9B" w:rsidRDefault="007C3C9B" w:rsidP="007C3C9B">
      <w:pPr>
        <w:rPr>
          <w:b/>
          <w:bCs/>
        </w:rPr>
      </w:pPr>
      <w:r w:rsidRPr="007C3C9B">
        <w:rPr>
          <w:b/>
          <w:bCs/>
        </w:rPr>
        <w:t>Approval of Township Employee Job Descriptions</w:t>
      </w:r>
    </w:p>
    <w:p w14:paraId="7DD1E4F4" w14:textId="17D8DCA0" w:rsidR="007C3C9B" w:rsidRDefault="007C3C9B" w:rsidP="007C3C9B">
      <w:r>
        <w:t>The township board has approved job descriptions for 13 township positions</w:t>
      </w:r>
      <w:r w:rsidR="00804006">
        <w:t xml:space="preserve"> (both seasonal and permanent)</w:t>
      </w:r>
      <w:r>
        <w:t xml:space="preserve"> to ensure that the communication of responsibilities and expectations are standardized.</w:t>
      </w:r>
      <w:r w:rsidR="004E1732">
        <w:t xml:space="preserve"> </w:t>
      </w:r>
      <w:r w:rsidR="007818CD">
        <w:t>We have a few more to go, but the bulk of them are done</w:t>
      </w:r>
      <w:r w:rsidR="00BF0E08">
        <w:t>, including</w:t>
      </w:r>
      <w:r w:rsidR="004419AA">
        <w:t>:</w:t>
      </w:r>
    </w:p>
    <w:p w14:paraId="6319BC50" w14:textId="045B27ED" w:rsidR="004419AA" w:rsidRDefault="00ED3E0A" w:rsidP="007C3C9B">
      <w:r>
        <w:t>Golf Course Superintendent</w:t>
      </w:r>
    </w:p>
    <w:p w14:paraId="3139BCD2" w14:textId="7BC88CF1" w:rsidR="00ED3E0A" w:rsidRDefault="00ED3E0A" w:rsidP="007C3C9B">
      <w:r>
        <w:t>Golf Course Manager</w:t>
      </w:r>
    </w:p>
    <w:p w14:paraId="799FD8C0" w14:textId="1C5A4E17" w:rsidR="00ED3E0A" w:rsidRDefault="00ED3E0A" w:rsidP="007C3C9B">
      <w:r>
        <w:t>Golf Course League Coordinator</w:t>
      </w:r>
    </w:p>
    <w:p w14:paraId="7904E985" w14:textId="6350BA15" w:rsidR="00ED3E0A" w:rsidRDefault="00ED3E0A" w:rsidP="007C3C9B">
      <w:r>
        <w:t>Golf Course Maintenance Technician</w:t>
      </w:r>
    </w:p>
    <w:p w14:paraId="2EF17B6A" w14:textId="01376C95" w:rsidR="00ED3E0A" w:rsidRDefault="00ED3E0A" w:rsidP="007C3C9B">
      <w:r>
        <w:t>Park Manager</w:t>
      </w:r>
    </w:p>
    <w:p w14:paraId="1A2AC563" w14:textId="594665A5" w:rsidR="00ED3E0A" w:rsidRDefault="004074AA" w:rsidP="007C3C9B">
      <w:r>
        <w:t>Airport Manager</w:t>
      </w:r>
    </w:p>
    <w:p w14:paraId="767C89B5" w14:textId="1F9BA717" w:rsidR="004074AA" w:rsidRDefault="004074AA" w:rsidP="007C3C9B">
      <w:r>
        <w:t>Fire Chief</w:t>
      </w:r>
    </w:p>
    <w:p w14:paraId="2A11ECAA" w14:textId="7CE0195A" w:rsidR="004074AA" w:rsidRDefault="004074AA" w:rsidP="007C3C9B">
      <w:r>
        <w:t>Assistant Fire Chief</w:t>
      </w:r>
    </w:p>
    <w:p w14:paraId="095102DA" w14:textId="12300219" w:rsidR="004074AA" w:rsidRDefault="004074AA" w:rsidP="007C3C9B">
      <w:r>
        <w:t>Museum Manager</w:t>
      </w:r>
    </w:p>
    <w:p w14:paraId="191EF105" w14:textId="3F250DC8" w:rsidR="004074AA" w:rsidRDefault="004074AA" w:rsidP="007C3C9B">
      <w:r>
        <w:t xml:space="preserve">Sexton </w:t>
      </w:r>
    </w:p>
    <w:p w14:paraId="7470E7FE" w14:textId="52EB5E4B" w:rsidR="004074AA" w:rsidRDefault="004074AA" w:rsidP="007C3C9B">
      <w:r>
        <w:t>Social Media Coordinator</w:t>
      </w:r>
    </w:p>
    <w:p w14:paraId="06DD8D22" w14:textId="544A37FD" w:rsidR="004074AA" w:rsidRDefault="004074AA" w:rsidP="007C3C9B">
      <w:r>
        <w:t>Maintenance Lead</w:t>
      </w:r>
    </w:p>
    <w:p w14:paraId="0B3B1195" w14:textId="4E5FCEE2" w:rsidR="004074AA" w:rsidRDefault="004074AA" w:rsidP="007C3C9B">
      <w:r>
        <w:t>Custodial Technician</w:t>
      </w:r>
    </w:p>
    <w:p w14:paraId="78495CD3" w14:textId="6831C3AB" w:rsidR="007C3C9B" w:rsidRPr="007C3C9B" w:rsidRDefault="007C3C9B" w:rsidP="007C3C9B">
      <w:pPr>
        <w:rPr>
          <w:b/>
          <w:bCs/>
        </w:rPr>
      </w:pPr>
      <w:r w:rsidRPr="007C3C9B">
        <w:rPr>
          <w:b/>
          <w:bCs/>
        </w:rPr>
        <w:t>Seasonal Employment Rehiring Policy</w:t>
      </w:r>
    </w:p>
    <w:p w14:paraId="638A4DFE" w14:textId="12C1BA67" w:rsidR="007C3C9B" w:rsidRDefault="007C3C9B" w:rsidP="007C3C9B">
      <w:r>
        <w:t>We've streamlined the process to rehire seasonal workers, helping us keep skilled staff and cut down on</w:t>
      </w:r>
      <w:r w:rsidR="004E1732">
        <w:t xml:space="preserve"> administrative tasks. With this new policy, seasonal employees will automatically be rehired into their role for the following season pending an end of the season review by the township board. </w:t>
      </w:r>
    </w:p>
    <w:p w14:paraId="42BB4A30" w14:textId="64BAB3B8" w:rsidR="007C3C9B" w:rsidRPr="004E1732" w:rsidRDefault="007C3C9B" w:rsidP="007C3C9B">
      <w:pPr>
        <w:rPr>
          <w:b/>
          <w:bCs/>
        </w:rPr>
      </w:pPr>
      <w:r w:rsidRPr="004E1732">
        <w:rPr>
          <w:b/>
          <w:bCs/>
        </w:rPr>
        <w:t>Northern Emergency Services Authority</w:t>
      </w:r>
      <w:r w:rsidR="004E1732">
        <w:rPr>
          <w:b/>
          <w:bCs/>
        </w:rPr>
        <w:t xml:space="preserve"> (NEMSA)</w:t>
      </w:r>
    </w:p>
    <w:p w14:paraId="4AED1742" w14:textId="456A599E" w:rsidR="007C3C9B" w:rsidRDefault="004E1732" w:rsidP="007C3C9B">
      <w:r>
        <w:t>Faced with the inevitable loss of 50% of our volunteer ambulance staff to retirement in 2026, the board voted to join</w:t>
      </w:r>
      <w:r w:rsidR="007C3C9B">
        <w:t xml:space="preserve"> the Northern Emergency</w:t>
      </w:r>
      <w:r w:rsidR="001C436D">
        <w:t xml:space="preserve"> Medical</w:t>
      </w:r>
      <w:r w:rsidR="007C3C9B">
        <w:t xml:space="preserve"> Services Authority</w:t>
      </w:r>
      <w:r w:rsidR="00D72D14">
        <w:t xml:space="preserve"> (NEMSA)</w:t>
      </w:r>
      <w:r w:rsidR="002F3EB0">
        <w:t xml:space="preserve">. </w:t>
      </w:r>
      <w:r w:rsidR="00D72D14">
        <w:t>NEMSA</w:t>
      </w:r>
      <w:r w:rsidR="00EB277E">
        <w:t xml:space="preserve"> is being established for the purpose of providing </w:t>
      </w:r>
      <w:r w:rsidR="005429EB">
        <w:t xml:space="preserve">emergency medical services to </w:t>
      </w:r>
      <w:r w:rsidR="00BF3755">
        <w:t>the incorporating municipalities.</w:t>
      </w:r>
      <w:r w:rsidR="00D663FC">
        <w:t xml:space="preserve"> The goal is to provide 24/7 </w:t>
      </w:r>
      <w:r w:rsidR="003245B7">
        <w:t xml:space="preserve">coverage </w:t>
      </w:r>
      <w:r w:rsidR="00256B52">
        <w:t xml:space="preserve">to all members. </w:t>
      </w:r>
      <w:r w:rsidR="00BF3755">
        <w:t xml:space="preserve"> </w:t>
      </w:r>
      <w:r w:rsidR="0043509C">
        <w:t xml:space="preserve">As an incorporating member municipality, </w:t>
      </w:r>
      <w:r w:rsidR="002077C8">
        <w:t>we have</w:t>
      </w:r>
      <w:r w:rsidR="002F3EB0">
        <w:t xml:space="preserve"> the opportunity to steer NEMSA in a direction that takes Drummond Island’s needs into consideration.</w:t>
      </w:r>
      <w:r w:rsidR="007C3C9B">
        <w:t xml:space="preserve"> This is a big change from how we've operated before, and</w:t>
      </w:r>
      <w:r w:rsidR="002F3EB0">
        <w:t xml:space="preserve"> change is always difficult to navigate. We can all appreciate that. </w:t>
      </w:r>
      <w:r w:rsidR="007C3C9B">
        <w:t xml:space="preserve">We're facing a real challenge in providing consistent EMS services for our growing and </w:t>
      </w:r>
      <w:r w:rsidR="007C3C9B">
        <w:lastRenderedPageBreak/>
        <w:t>aging population</w:t>
      </w:r>
      <w:r w:rsidR="002F3EB0">
        <w:t>, which will worsen in 2026 without aggressive action. Joining NEMSA allow</w:t>
      </w:r>
      <w:r w:rsidR="002C1A8F">
        <w:t>s</w:t>
      </w:r>
      <w:r w:rsidR="002F3EB0">
        <w:t xml:space="preserve"> us not to</w:t>
      </w:r>
      <w:r w:rsidR="007C3C9B">
        <w:t xml:space="preserve"> overburden our remaining volunteers</w:t>
      </w:r>
      <w:r w:rsidR="001A346F">
        <w:t xml:space="preserve"> while</w:t>
      </w:r>
      <w:r w:rsidR="007C3C9B">
        <w:t xml:space="preserve"> </w:t>
      </w:r>
      <w:r w:rsidR="001A346F">
        <w:t>providing</w:t>
      </w:r>
      <w:r w:rsidR="007C3C9B">
        <w:t xml:space="preserve"> </w:t>
      </w:r>
      <w:r w:rsidR="001A346F">
        <w:t>an</w:t>
      </w:r>
      <w:r w:rsidR="007C3C9B">
        <w:t xml:space="preserve"> </w:t>
      </w:r>
      <w:r w:rsidR="002C1A8F">
        <w:t xml:space="preserve">opportunity </w:t>
      </w:r>
      <w:r w:rsidR="007C3C9B">
        <w:t>to serve the community in a paid capacity.</w:t>
      </w:r>
      <w:r w:rsidR="002F3EB0">
        <w:t xml:space="preserve"> There will be more communication to come on this as we </w:t>
      </w:r>
      <w:r w:rsidR="002C1A8F">
        <w:t xml:space="preserve">work through the details. </w:t>
      </w:r>
      <w:r w:rsidR="00B276BA">
        <w:t xml:space="preserve">NEMSA meetings are public and held on the third Wednesday of each month at the Kinross Township Hall at 6:00 PM. </w:t>
      </w:r>
    </w:p>
    <w:p w14:paraId="5B4E0833" w14:textId="4F28F258" w:rsidR="007C3C9B" w:rsidRPr="002C1A8F" w:rsidRDefault="007C3C9B" w:rsidP="007C3C9B">
      <w:pPr>
        <w:rPr>
          <w:b/>
          <w:bCs/>
        </w:rPr>
      </w:pPr>
      <w:r w:rsidRPr="002C1A8F">
        <w:rPr>
          <w:b/>
          <w:bCs/>
        </w:rPr>
        <w:t xml:space="preserve">Full-Day </w:t>
      </w:r>
      <w:r w:rsidR="00B17F69">
        <w:rPr>
          <w:b/>
          <w:bCs/>
        </w:rPr>
        <w:t>Board Member</w:t>
      </w:r>
      <w:r w:rsidR="007818CD">
        <w:rPr>
          <w:b/>
          <w:bCs/>
        </w:rPr>
        <w:t xml:space="preserve"> Training</w:t>
      </w:r>
    </w:p>
    <w:p w14:paraId="356C857D" w14:textId="345E81F4" w:rsidR="002C1A8F" w:rsidRDefault="002C1A8F" w:rsidP="007C3C9B">
      <w:r>
        <w:t>All five board</w:t>
      </w:r>
      <w:r w:rsidR="007C3C9B">
        <w:t xml:space="preserve"> members attended a full-day</w:t>
      </w:r>
      <w:r w:rsidR="007818CD">
        <w:t xml:space="preserve"> in-person</w:t>
      </w:r>
      <w:r w:rsidR="007C3C9B">
        <w:t xml:space="preserve"> </w:t>
      </w:r>
      <w:r>
        <w:t xml:space="preserve">training hosted by the </w:t>
      </w:r>
      <w:r w:rsidR="007C3C9B">
        <w:t>Michigan Townships Association (</w:t>
      </w:r>
      <w:r>
        <w:t>MTA) for</w:t>
      </w:r>
      <w:r w:rsidR="007C3C9B">
        <w:t xml:space="preserve"> new</w:t>
      </w:r>
      <w:r>
        <w:t>ly elected</w:t>
      </w:r>
      <w:r w:rsidR="007C3C9B">
        <w:t xml:space="preserve"> officials. </w:t>
      </w:r>
      <w:r>
        <w:t xml:space="preserve">There was a half-day general session followed by breakouts for each position (Trustees, Supervisors, Clerks, and Treasurers). </w:t>
      </w:r>
      <w:r w:rsidR="00B17F69">
        <w:t xml:space="preserve">This training covered a range of topics essential for effective township governance, including legislative updates, financial management, and community engagement. Training like this helps to equip our board with the latest knowledge and skills to make informed decisions, manage township resources responsibly, and address community needs effectively. Well-informed board members are better prepared to uphold transparency and accountability in governance. </w:t>
      </w:r>
    </w:p>
    <w:p w14:paraId="69855A09" w14:textId="4A4D1F0E" w:rsidR="007C3C9B" w:rsidRPr="00B17F69" w:rsidRDefault="007C3C9B" w:rsidP="007C3C9B">
      <w:pPr>
        <w:rPr>
          <w:b/>
          <w:bCs/>
        </w:rPr>
      </w:pPr>
      <w:r w:rsidRPr="00B17F69">
        <w:rPr>
          <w:b/>
          <w:bCs/>
        </w:rPr>
        <w:t xml:space="preserve"> Golf Course Staffing for 2025</w:t>
      </w:r>
    </w:p>
    <w:p w14:paraId="3BDC027B" w14:textId="4252E9C9" w:rsidR="007C3C9B" w:rsidRDefault="007C3C9B" w:rsidP="007C3C9B">
      <w:r>
        <w:t>Great news! Our golf course is fully staffed for 2025. Steve</w:t>
      </w:r>
      <w:r w:rsidR="007818CD">
        <w:t xml:space="preserve"> Gottschling (Golf Course Manager)</w:t>
      </w:r>
      <w:r>
        <w:t xml:space="preserve"> and Craig</w:t>
      </w:r>
      <w:r w:rsidR="007818CD">
        <w:t xml:space="preserve"> Hoffman</w:t>
      </w:r>
      <w:r>
        <w:t xml:space="preserve"> </w:t>
      </w:r>
      <w:r w:rsidR="007818CD">
        <w:t xml:space="preserve">(Golf Course Superintendent) </w:t>
      </w:r>
      <w:r>
        <w:t>are</w:t>
      </w:r>
      <w:r w:rsidR="00B17F69">
        <w:t xml:space="preserve"> </w:t>
      </w:r>
      <w:r>
        <w:t xml:space="preserve">already </w:t>
      </w:r>
      <w:r w:rsidR="007818CD">
        <w:t xml:space="preserve">hard at work </w:t>
      </w:r>
      <w:r>
        <w:t>coordinating with the board and the golf committee to make the 2025 season a hit.</w:t>
      </w:r>
    </w:p>
    <w:p w14:paraId="2A6E09E3" w14:textId="77777777" w:rsidR="007818CD" w:rsidRDefault="007818CD" w:rsidP="007C3C9B"/>
    <w:p w14:paraId="79E31C29" w14:textId="77777777" w:rsidR="007818CD" w:rsidRDefault="007818CD" w:rsidP="007C3C9B"/>
    <w:p w14:paraId="2E723F97" w14:textId="57F7966C" w:rsidR="007C3C9B" w:rsidRDefault="007A6061" w:rsidP="007C3C9B">
      <w:r>
        <w:t xml:space="preserve">Sincerely, </w:t>
      </w:r>
    </w:p>
    <w:p w14:paraId="6FFE56CC" w14:textId="77777777" w:rsidR="007C3C9B" w:rsidRDefault="007C3C9B" w:rsidP="007C3C9B"/>
    <w:p w14:paraId="0B54D33D" w14:textId="17DAB9E7" w:rsidR="007C3C9B" w:rsidRDefault="007A6061" w:rsidP="007C3C9B">
      <w:r>
        <w:t>Krystal Truax</w:t>
      </w:r>
    </w:p>
    <w:p w14:paraId="503879D7" w14:textId="77777777" w:rsidR="007C3C9B" w:rsidRDefault="007C3C9B" w:rsidP="007C3C9B">
      <w:r>
        <w:t xml:space="preserve">Township Supervisor  </w:t>
      </w:r>
    </w:p>
    <w:p w14:paraId="21A70D2A" w14:textId="43BBADEA" w:rsidR="007C3C9B" w:rsidRDefault="007C3C9B" w:rsidP="007C3C9B">
      <w:r>
        <w:t xml:space="preserve">Drummond </w:t>
      </w:r>
      <w:r w:rsidR="007A6061">
        <w:t xml:space="preserve">Island </w:t>
      </w:r>
      <w:r>
        <w:t>Township</w:t>
      </w:r>
    </w:p>
    <w:p w14:paraId="69484349" w14:textId="05D779FE" w:rsidR="007A6061" w:rsidRDefault="007A6061" w:rsidP="007C3C9B">
      <w:hyperlink r:id="rId4" w:history="1">
        <w:r w:rsidRPr="00040B2C">
          <w:rPr>
            <w:rStyle w:val="Hyperlink"/>
          </w:rPr>
          <w:t>supervisor@drummondislandtownship.org</w:t>
        </w:r>
      </w:hyperlink>
    </w:p>
    <w:p w14:paraId="335F5882" w14:textId="47A398D7" w:rsidR="007A6061" w:rsidRDefault="007A6061" w:rsidP="007C3C9B">
      <w:r>
        <w:t>906-322-0609</w:t>
      </w:r>
    </w:p>
    <w:p w14:paraId="20B0D8DB" w14:textId="77777777" w:rsidR="007C3C9B" w:rsidRDefault="007C3C9B" w:rsidP="007C3C9B"/>
    <w:p w14:paraId="0A1C1AED" w14:textId="12D0DB5D" w:rsidR="005565AD" w:rsidRDefault="005565AD" w:rsidP="007C3C9B"/>
    <w:sectPr w:rsidR="00556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9B"/>
    <w:rsid w:val="001A346F"/>
    <w:rsid w:val="001C436D"/>
    <w:rsid w:val="002077C8"/>
    <w:rsid w:val="00256B52"/>
    <w:rsid w:val="002C1A8F"/>
    <w:rsid w:val="002F3EB0"/>
    <w:rsid w:val="003245B7"/>
    <w:rsid w:val="004074AA"/>
    <w:rsid w:val="00412831"/>
    <w:rsid w:val="0043509C"/>
    <w:rsid w:val="004419AA"/>
    <w:rsid w:val="004E1732"/>
    <w:rsid w:val="005429EB"/>
    <w:rsid w:val="005565AD"/>
    <w:rsid w:val="00623CE8"/>
    <w:rsid w:val="007818CD"/>
    <w:rsid w:val="007A6061"/>
    <w:rsid w:val="007C3C9B"/>
    <w:rsid w:val="007F4ACF"/>
    <w:rsid w:val="00804006"/>
    <w:rsid w:val="00B17F69"/>
    <w:rsid w:val="00B276BA"/>
    <w:rsid w:val="00B464C6"/>
    <w:rsid w:val="00BF0E08"/>
    <w:rsid w:val="00BF3755"/>
    <w:rsid w:val="00C45E2E"/>
    <w:rsid w:val="00D36C3F"/>
    <w:rsid w:val="00D663FC"/>
    <w:rsid w:val="00D72D14"/>
    <w:rsid w:val="00DF1FFD"/>
    <w:rsid w:val="00EB277E"/>
    <w:rsid w:val="00ED16A6"/>
    <w:rsid w:val="00ED3E0A"/>
    <w:rsid w:val="00F4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1331"/>
  <w15:chartTrackingRefBased/>
  <w15:docId w15:val="{49946236-7521-4898-836F-6F2A66AE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3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3C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3C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3C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3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C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3C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3C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3C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3C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3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C9B"/>
    <w:rPr>
      <w:rFonts w:eastAsiaTheme="majorEastAsia" w:cstheme="majorBidi"/>
      <w:color w:val="272727" w:themeColor="text1" w:themeTint="D8"/>
    </w:rPr>
  </w:style>
  <w:style w:type="paragraph" w:styleId="Title">
    <w:name w:val="Title"/>
    <w:basedOn w:val="Normal"/>
    <w:next w:val="Normal"/>
    <w:link w:val="TitleChar"/>
    <w:uiPriority w:val="10"/>
    <w:qFormat/>
    <w:rsid w:val="007C3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C9B"/>
    <w:pPr>
      <w:spacing w:before="160"/>
      <w:jc w:val="center"/>
    </w:pPr>
    <w:rPr>
      <w:i/>
      <w:iCs/>
      <w:color w:val="404040" w:themeColor="text1" w:themeTint="BF"/>
    </w:rPr>
  </w:style>
  <w:style w:type="character" w:customStyle="1" w:styleId="QuoteChar">
    <w:name w:val="Quote Char"/>
    <w:basedOn w:val="DefaultParagraphFont"/>
    <w:link w:val="Quote"/>
    <w:uiPriority w:val="29"/>
    <w:rsid w:val="007C3C9B"/>
    <w:rPr>
      <w:i/>
      <w:iCs/>
      <w:color w:val="404040" w:themeColor="text1" w:themeTint="BF"/>
    </w:rPr>
  </w:style>
  <w:style w:type="paragraph" w:styleId="ListParagraph">
    <w:name w:val="List Paragraph"/>
    <w:basedOn w:val="Normal"/>
    <w:uiPriority w:val="34"/>
    <w:qFormat/>
    <w:rsid w:val="007C3C9B"/>
    <w:pPr>
      <w:ind w:left="720"/>
      <w:contextualSpacing/>
    </w:pPr>
  </w:style>
  <w:style w:type="character" w:styleId="IntenseEmphasis">
    <w:name w:val="Intense Emphasis"/>
    <w:basedOn w:val="DefaultParagraphFont"/>
    <w:uiPriority w:val="21"/>
    <w:qFormat/>
    <w:rsid w:val="007C3C9B"/>
    <w:rPr>
      <w:i/>
      <w:iCs/>
      <w:color w:val="2F5496" w:themeColor="accent1" w:themeShade="BF"/>
    </w:rPr>
  </w:style>
  <w:style w:type="paragraph" w:styleId="IntenseQuote">
    <w:name w:val="Intense Quote"/>
    <w:basedOn w:val="Normal"/>
    <w:next w:val="Normal"/>
    <w:link w:val="IntenseQuoteChar"/>
    <w:uiPriority w:val="30"/>
    <w:qFormat/>
    <w:rsid w:val="007C3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3C9B"/>
    <w:rPr>
      <w:i/>
      <w:iCs/>
      <w:color w:val="2F5496" w:themeColor="accent1" w:themeShade="BF"/>
    </w:rPr>
  </w:style>
  <w:style w:type="character" w:styleId="IntenseReference">
    <w:name w:val="Intense Reference"/>
    <w:basedOn w:val="DefaultParagraphFont"/>
    <w:uiPriority w:val="32"/>
    <w:qFormat/>
    <w:rsid w:val="007C3C9B"/>
    <w:rPr>
      <w:b/>
      <w:bCs/>
      <w:smallCaps/>
      <w:color w:val="2F5496" w:themeColor="accent1" w:themeShade="BF"/>
      <w:spacing w:val="5"/>
    </w:rPr>
  </w:style>
  <w:style w:type="character" w:styleId="Hyperlink">
    <w:name w:val="Hyperlink"/>
    <w:basedOn w:val="DefaultParagraphFont"/>
    <w:uiPriority w:val="99"/>
    <w:unhideWhenUsed/>
    <w:rsid w:val="007A6061"/>
    <w:rPr>
      <w:color w:val="0563C1" w:themeColor="hyperlink"/>
      <w:u w:val="single"/>
    </w:rPr>
  </w:style>
  <w:style w:type="character" w:styleId="UnresolvedMention">
    <w:name w:val="Unresolved Mention"/>
    <w:basedOn w:val="DefaultParagraphFont"/>
    <w:uiPriority w:val="99"/>
    <w:semiHidden/>
    <w:unhideWhenUsed/>
    <w:rsid w:val="007A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pervisor@drummondislandtown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Truax</dc:creator>
  <cp:keywords/>
  <dc:description/>
  <cp:lastModifiedBy>Krystal Truax</cp:lastModifiedBy>
  <cp:revision>25</cp:revision>
  <dcterms:created xsi:type="dcterms:W3CDTF">2025-01-14T19:47:00Z</dcterms:created>
  <dcterms:modified xsi:type="dcterms:W3CDTF">2025-01-19T19:19:00Z</dcterms:modified>
</cp:coreProperties>
</file>