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6972B" w14:textId="77777777" w:rsidR="00FF1B20" w:rsidRPr="006E1160" w:rsidRDefault="00FF1B20" w:rsidP="00FF1B20">
      <w:pPr>
        <w:pStyle w:val="Title"/>
        <w:jc w:val="center"/>
        <w:rPr>
          <w:color w:val="000000" w:themeColor="text1"/>
        </w:rPr>
      </w:pPr>
      <w:r w:rsidRPr="006E1160">
        <w:rPr>
          <w:color w:val="000000" w:themeColor="text1"/>
        </w:rPr>
        <w:t>TOWNSHIP OF DRUMMOND ISLAND</w:t>
      </w:r>
    </w:p>
    <w:p w14:paraId="47F23A04" w14:textId="1ACC77DB" w:rsidR="00FF1B20" w:rsidRDefault="00FF1B20" w:rsidP="00FF1B20">
      <w:pPr>
        <w:pStyle w:val="Heading1"/>
        <w:rPr>
          <w:rFonts w:cstheme="majorHAnsi"/>
          <w:b/>
          <w:bCs/>
          <w:color w:val="000000" w:themeColor="text1"/>
          <w:sz w:val="28"/>
          <w:szCs w:val="28"/>
        </w:rPr>
      </w:pPr>
      <w:r w:rsidRPr="00FF1B20">
        <w:rPr>
          <w:rFonts w:cstheme="majorHAnsi"/>
          <w:b/>
          <w:bCs/>
          <w:color w:val="000000" w:themeColor="text1"/>
          <w:sz w:val="28"/>
          <w:szCs w:val="28"/>
        </w:rPr>
        <w:t xml:space="preserve">RESOLUTION TO ESTABLISH </w:t>
      </w:r>
      <w:r w:rsidR="00ED7560">
        <w:rPr>
          <w:rFonts w:cstheme="majorHAnsi"/>
          <w:b/>
          <w:bCs/>
          <w:color w:val="000000" w:themeColor="text1"/>
          <w:sz w:val="28"/>
          <w:szCs w:val="28"/>
        </w:rPr>
        <w:t>A TOWNSHIP LOGO CONTEST</w:t>
      </w:r>
    </w:p>
    <w:p w14:paraId="4C8C775B" w14:textId="77777777" w:rsidR="00FF1B20" w:rsidRPr="00FF1B20" w:rsidRDefault="00FF1B20" w:rsidP="00FF1B20"/>
    <w:p w14:paraId="41953BF2" w14:textId="77777777" w:rsidR="00FF1B20" w:rsidRPr="00FF1B20" w:rsidRDefault="00FF1B20" w:rsidP="00FF1B20">
      <w:r w:rsidRPr="00FF1B20">
        <w:t>WHEREAS, Drummond Island Township desires to establish an official Township logo to be used for governmental, informational, and promotional purposes; and</w:t>
      </w:r>
    </w:p>
    <w:p w14:paraId="15299167" w14:textId="77777777" w:rsidR="00FF1B20" w:rsidRPr="00FF1B20" w:rsidRDefault="00FF1B20" w:rsidP="00FF1B20">
      <w:r w:rsidRPr="00FF1B20">
        <w:t>WHEREAS, the Township Board wishes to encourage public participation in the design and selection of the Township logo; and</w:t>
      </w:r>
    </w:p>
    <w:p w14:paraId="76BBD1C4" w14:textId="77777777" w:rsidR="00FF1B20" w:rsidRPr="00FF1B20" w:rsidRDefault="00FF1B20" w:rsidP="00FF1B20">
      <w:r w:rsidRPr="00FF1B20">
        <w:t>WHEREAS, the Township Board has established minimum design requirements for logo submissions, including a circular design, inclusion of the words “Drummond Island Township,” and representation of Drummond Island; and</w:t>
      </w:r>
    </w:p>
    <w:p w14:paraId="1E6B32A2" w14:textId="77777777" w:rsidR="00FF1B20" w:rsidRPr="00FF1B20" w:rsidRDefault="00FF1B20" w:rsidP="00FF1B20">
      <w:r w:rsidRPr="00FF1B20">
        <w:t>WHEREAS, the Township Board intends to review submissions solely for compliance with these requirements and submit all qualifying designs to a public vote;</w:t>
      </w:r>
    </w:p>
    <w:p w14:paraId="11823005" w14:textId="77777777" w:rsidR="00FF1B20" w:rsidRPr="00FF1B20" w:rsidRDefault="00FF1B20" w:rsidP="00FF1B20">
      <w:r w:rsidRPr="00FF1B20">
        <w:t>NOW, THEREFORE, BE IT RESOLVED that the Drummond Island Township Board hereby authorizes a public logo design contest open to all participants; and</w:t>
      </w:r>
    </w:p>
    <w:p w14:paraId="4A78E803" w14:textId="77777777" w:rsidR="00FF1B20" w:rsidRPr="00FF1B20" w:rsidRDefault="00FF1B20" w:rsidP="00FF1B20">
      <w:r w:rsidRPr="00FF1B20">
        <w:t>BE IT FURTHER RESOLVED that all submissions meeting the established requirements shall be presented to the public through an electronic survey administered by the Township; and</w:t>
      </w:r>
    </w:p>
    <w:p w14:paraId="1B699DC6" w14:textId="77777777" w:rsidR="00FF1B20" w:rsidRPr="00FF1B20" w:rsidRDefault="00FF1B20" w:rsidP="00FF1B20">
      <w:r w:rsidRPr="00FF1B20">
        <w:t>BE IT FURTHER RESOLVED that the logo receiving the highest number of public votes shall be adopted as the official Township logo, subject to final Township use and formatting needs.</w:t>
      </w:r>
    </w:p>
    <w:p w14:paraId="3DD670DF" w14:textId="77777777" w:rsidR="00FF1B20" w:rsidRPr="00FF1B20" w:rsidRDefault="00FF1B20" w:rsidP="00FF1B20">
      <w:r w:rsidRPr="00FF1B20">
        <w:t>AYES: _____</w:t>
      </w:r>
      <w:r w:rsidRPr="00FF1B20">
        <w:br/>
        <w:t>NAYS: _____</w:t>
      </w:r>
      <w:r w:rsidRPr="00FF1B20">
        <w:br/>
        <w:t>ABSENT: _____</w:t>
      </w:r>
    </w:p>
    <w:p w14:paraId="66B500D6" w14:textId="77777777" w:rsidR="00FF1B20" w:rsidRPr="00FF1B20" w:rsidRDefault="00FF1B20" w:rsidP="00FF1B20">
      <w:r w:rsidRPr="00FF1B20">
        <w:t>RESOLUTION ADOPTED.</w:t>
      </w:r>
    </w:p>
    <w:p w14:paraId="48EE0C2D" w14:textId="77777777" w:rsidR="00FF1B20" w:rsidRPr="00FF1B20" w:rsidRDefault="00000000" w:rsidP="00FF1B20">
      <w:r>
        <w:pict w14:anchorId="694AB344">
          <v:rect id="_x0000_i1025" style="width:0;height:1.5pt" o:hralign="center" o:hrstd="t" o:hr="t" fillcolor="#a0a0a0" stroked="f"/>
        </w:pict>
      </w:r>
    </w:p>
    <w:p w14:paraId="6F55EC8B" w14:textId="77777777" w:rsidR="00FF1B20" w:rsidRPr="00FF1B20" w:rsidRDefault="00FF1B20" w:rsidP="00FF1B20">
      <w:r w:rsidRPr="00FF1B20">
        <w:t>Township Clerk</w:t>
      </w:r>
      <w:r w:rsidRPr="00FF1B20">
        <w:br/>
        <w:t>Date: _______________</w:t>
      </w:r>
    </w:p>
    <w:p w14:paraId="2DA7B8B5" w14:textId="77777777" w:rsidR="00513ED2" w:rsidRDefault="00513ED2"/>
    <w:sectPr w:rsidR="00513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20"/>
    <w:rsid w:val="00493BC3"/>
    <w:rsid w:val="00513ED2"/>
    <w:rsid w:val="00C5042C"/>
    <w:rsid w:val="00ED7560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14B7A"/>
  <w15:chartTrackingRefBased/>
  <w15:docId w15:val="{9DE7392C-A8F9-4A25-895B-B5AE9E04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B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B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B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B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B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B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B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B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B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B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B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B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B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B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B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B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B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Truax</dc:creator>
  <cp:keywords/>
  <dc:description/>
  <cp:lastModifiedBy>Krystal Truax</cp:lastModifiedBy>
  <cp:revision>2</cp:revision>
  <dcterms:created xsi:type="dcterms:W3CDTF">2026-01-10T14:52:00Z</dcterms:created>
  <dcterms:modified xsi:type="dcterms:W3CDTF">2026-01-28T16:55:00Z</dcterms:modified>
</cp:coreProperties>
</file>