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3825" w14:textId="77777777" w:rsidR="00C76BB7" w:rsidRDefault="00000000">
      <w:r>
        <w:rPr>
          <w:b/>
          <w:sz w:val="32"/>
        </w:rPr>
        <w:t>Moving Forward Together</w:t>
      </w:r>
    </w:p>
    <w:p w14:paraId="15EDAE99" w14:textId="77777777" w:rsidR="00C76BB7" w:rsidRDefault="00C76BB7"/>
    <w:p w14:paraId="5A4FDE2D" w14:textId="77777777" w:rsidR="00C76BB7" w:rsidRDefault="00000000">
      <w:r>
        <w:t>Dear Islanders,</w:t>
      </w:r>
    </w:p>
    <w:p w14:paraId="450B3FD6" w14:textId="77777777" w:rsidR="00C76BB7" w:rsidRDefault="00000000">
      <w:r>
        <w:t>As we begin 2026, your Township Board is approaching the year with energy, focus, and a clear sense of direction. We are building on the progress of the past year while setting thoughtful priorities that reflect both community input and long-term stewardship of township resources.</w:t>
      </w:r>
    </w:p>
    <w:p w14:paraId="5B9CC643" w14:textId="77777777" w:rsidR="00C76BB7" w:rsidRDefault="00000000">
      <w:r>
        <w:t>At our January meeting, the Board introduced Focus Five, a set of five priorities that will guide our work throughout 2026. These focus areas are community-driven, practical, fiscally responsible, and designed to create long-term value for Drummond Island.</w:t>
      </w:r>
    </w:p>
    <w:p w14:paraId="286EEA28" w14:textId="77777777" w:rsidR="00C76BB7" w:rsidRDefault="00000000">
      <w:r>
        <w:t>The five Focus Five priorities for 2026 are:</w:t>
      </w:r>
    </w:p>
    <w:p w14:paraId="4219D700" w14:textId="77777777" w:rsidR="00C76BB7" w:rsidRDefault="00000000">
      <w:r>
        <w:t>• Community Days, centered on spring and fall volunteer efforts that bring Islanders together for cleanups, maintenance, and island-led projects</w:t>
      </w:r>
    </w:p>
    <w:p w14:paraId="7459E600" w14:textId="77777777" w:rsidR="00C76BB7" w:rsidRDefault="00000000">
      <w:r>
        <w:t>• Township Identity, including a public logo contest and more consistent Township branding shaped by community input</w:t>
      </w:r>
    </w:p>
    <w:p w14:paraId="37D98762" w14:textId="77777777" w:rsidR="00C76BB7" w:rsidRDefault="00000000">
      <w:r>
        <w:t>• Areas of Historical Significance, recognizing important places on the island in a way that supports preservation, education, and future grant eligibility without regulating private property</w:t>
      </w:r>
    </w:p>
    <w:p w14:paraId="2F2B9E55" w14:textId="77777777" w:rsidR="00C76BB7" w:rsidRDefault="00000000">
      <w:r>
        <w:t>• Youth Recognition, including the introduction of an Outstanding Jr. Citizen of the Year award to honor Islanders under 18 who demonstrate leadership, service, and commitment to our community</w:t>
      </w:r>
    </w:p>
    <w:p w14:paraId="3765F3A7" w14:textId="77777777" w:rsidR="00C76BB7" w:rsidRDefault="00000000">
      <w:r>
        <w:t>• Strategic Township Investment, focusing first on setting priorities and evaluating long-term needs before considering any major purchases</w:t>
      </w:r>
    </w:p>
    <w:p w14:paraId="5D41202A" w14:textId="77777777" w:rsidR="00C76BB7" w:rsidRDefault="00000000">
      <w:r>
        <w:t>Focus Five is not a list of mandates or spending decisions. It is a shared framework that helps the Board stay aligned, deliberate, and transparent as we move through the year.</w:t>
      </w:r>
    </w:p>
    <w:p w14:paraId="267BC493" w14:textId="77777777" w:rsidR="00C76BB7" w:rsidRPr="0059774E" w:rsidRDefault="00000000">
      <w:pPr>
        <w:rPr>
          <w:b/>
          <w:bCs/>
        </w:rPr>
      </w:pPr>
      <w:r w:rsidRPr="0059774E">
        <w:rPr>
          <w:b/>
          <w:bCs/>
        </w:rPr>
        <w:t>Fire Cost Recovery: Clarity and Protection for Residents</w:t>
      </w:r>
    </w:p>
    <w:p w14:paraId="753102A8" w14:textId="44A9C92C" w:rsidR="00C76BB7" w:rsidRDefault="00000000">
      <w:r>
        <w:t xml:space="preserve">In addition to introducing Focus Five, the Board also </w:t>
      </w:r>
      <w:r w:rsidR="009D7BCF">
        <w:t>acted</w:t>
      </w:r>
      <w:r>
        <w:t xml:space="preserve"> on several unrelated but important governance items at the January meeting, including a Fire Cost Recovery Ordinance and related billing resolution.</w:t>
      </w:r>
    </w:p>
    <w:p w14:paraId="743FDD44" w14:textId="4B13CC02" w:rsidR="00C76BB7" w:rsidRDefault="00000000">
      <w:r>
        <w:t>These measures do not add new charges for Drummond Island</w:t>
      </w:r>
      <w:r w:rsidR="0059774E">
        <w:t xml:space="preserve"> residents/property owners</w:t>
      </w:r>
      <w:r>
        <w:t>. Under the ordinance, Township</w:t>
      </w:r>
      <w:r w:rsidR="0059774E">
        <w:t xml:space="preserve"> residents/property owners</w:t>
      </w:r>
      <w:r>
        <w:t xml:space="preserve"> are protected from direct billing. When fire or emergency services are provided, the Township bills the insurance company and accepts insurance payment as payment in full.</w:t>
      </w:r>
    </w:p>
    <w:p w14:paraId="51186BD1" w14:textId="7C68DEEF" w:rsidR="00C76BB7" w:rsidRDefault="00000000">
      <w:r>
        <w:lastRenderedPageBreak/>
        <w:t>The ordinance allows cost recovery from insurance and other situations allowed under Michigan law. It also provides clear rules, transparency, and legal authority for a process that has become increasingly necessary as emergency service costs rise.</w:t>
      </w:r>
    </w:p>
    <w:p w14:paraId="30ED2358" w14:textId="2A6C7EF6" w:rsidR="00C76BB7" w:rsidRPr="0059774E" w:rsidRDefault="00000000">
      <w:pPr>
        <w:rPr>
          <w:b/>
          <w:bCs/>
        </w:rPr>
      </w:pPr>
      <w:r w:rsidRPr="0059774E">
        <w:rPr>
          <w:b/>
          <w:bCs/>
        </w:rPr>
        <w:t xml:space="preserve">Emergency Preparedness and a New Chapter </w:t>
      </w:r>
      <w:r w:rsidR="009D7BCF">
        <w:rPr>
          <w:b/>
          <w:bCs/>
        </w:rPr>
        <w:t>for EMS</w:t>
      </w:r>
    </w:p>
    <w:p w14:paraId="1471A876" w14:textId="78426662" w:rsidR="00C76BB7" w:rsidRDefault="00000000">
      <w:r>
        <w:t>The Board also established an Emergency Preparedness Committee to strengthen planning and coordination across emergency services, transportation, school</w:t>
      </w:r>
      <w:r w:rsidR="0059774E">
        <w:t>s</w:t>
      </w:r>
      <w:r>
        <w:t>, and township leadership.</w:t>
      </w:r>
    </w:p>
    <w:p w14:paraId="675860E6" w14:textId="107EFE2F" w:rsidR="00C76BB7" w:rsidRDefault="00000000">
      <w:r>
        <w:t xml:space="preserve">The Committee includes representatives from </w:t>
      </w:r>
      <w:r w:rsidR="0059774E">
        <w:t>island medical/emergency services</w:t>
      </w:r>
      <w:r>
        <w:t>, education, transportation</w:t>
      </w:r>
      <w:r w:rsidR="0059774E">
        <w:t xml:space="preserve"> (EUPTA)</w:t>
      </w:r>
      <w:r>
        <w:t xml:space="preserve">, Township leadership, and island residents. The Township is currently accepting applications for </w:t>
      </w:r>
      <w:r w:rsidR="0059774E">
        <w:t xml:space="preserve">the </w:t>
      </w:r>
      <w:r>
        <w:t>two resident positions. Applications are available at the Township Hall, and appointments will be made at the February Township Board meeting.</w:t>
      </w:r>
    </w:p>
    <w:p w14:paraId="448A53F0" w14:textId="77777777" w:rsidR="00C76BB7" w:rsidRDefault="00000000">
      <w:r>
        <w:t>On January 4th, the Northern Emergency Medical Services Authority officially went live. This transition marks an end of watch for our dedicated volunteer EMS responders who served this island for many years. Their service and sacrifice will always be part of Drummond Island’s history.</w:t>
      </w:r>
    </w:p>
    <w:p w14:paraId="09C2E5BF" w14:textId="77777777" w:rsidR="00C76BB7" w:rsidRDefault="00000000">
      <w:r>
        <w:t>With NEMSA operational, Drummond Island now has 24/7 EMT coverage, staffed by two on-island crew members stationed at the Drummond Island NEMSA Station located at the airplane hangar. This provides consistent, reliable emergency medical coverage for Islanders and visitors alike.</w:t>
      </w:r>
    </w:p>
    <w:p w14:paraId="14F495C6" w14:textId="77777777" w:rsidR="00C76BB7" w:rsidRDefault="00000000">
      <w:r>
        <w:t>With clear priorities and a steady approach, we are off to a strong start in 2026.</w:t>
      </w:r>
    </w:p>
    <w:p w14:paraId="0622880D" w14:textId="77777777" w:rsidR="00C76BB7" w:rsidRDefault="00000000">
      <w:r>
        <w:t>Together, we will keep moving forward.</w:t>
      </w:r>
    </w:p>
    <w:p w14:paraId="75CA1A42" w14:textId="77777777" w:rsidR="00C76BB7" w:rsidRDefault="00000000">
      <w:r>
        <w:t>With appreciation,</w:t>
      </w:r>
    </w:p>
    <w:p w14:paraId="655E5760" w14:textId="77777777" w:rsidR="00C76BB7" w:rsidRDefault="00000000">
      <w:r>
        <w:t>Krystal Truax</w:t>
      </w:r>
    </w:p>
    <w:p w14:paraId="6F4AF263" w14:textId="77777777" w:rsidR="00C76BB7" w:rsidRDefault="00000000">
      <w:r>
        <w:t>Township Supervisor</w:t>
      </w:r>
    </w:p>
    <w:p w14:paraId="2941AB1D" w14:textId="77777777" w:rsidR="00C76BB7" w:rsidRDefault="00000000">
      <w:r>
        <w:t>Drummond Island Township</w:t>
      </w:r>
    </w:p>
    <w:sectPr w:rsidR="00C76B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6394516">
    <w:abstractNumId w:val="8"/>
  </w:num>
  <w:num w:numId="2" w16cid:durableId="1761029257">
    <w:abstractNumId w:val="6"/>
  </w:num>
  <w:num w:numId="3" w16cid:durableId="981691115">
    <w:abstractNumId w:val="5"/>
  </w:num>
  <w:num w:numId="4" w16cid:durableId="1400857965">
    <w:abstractNumId w:val="4"/>
  </w:num>
  <w:num w:numId="5" w16cid:durableId="1563517244">
    <w:abstractNumId w:val="7"/>
  </w:num>
  <w:num w:numId="6" w16cid:durableId="169763998">
    <w:abstractNumId w:val="3"/>
  </w:num>
  <w:num w:numId="7" w16cid:durableId="1861041252">
    <w:abstractNumId w:val="2"/>
  </w:num>
  <w:num w:numId="8" w16cid:durableId="1340815747">
    <w:abstractNumId w:val="1"/>
  </w:num>
  <w:num w:numId="9" w16cid:durableId="46539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9774E"/>
    <w:rsid w:val="009D7BCF"/>
    <w:rsid w:val="00AA1D8D"/>
    <w:rsid w:val="00B47730"/>
    <w:rsid w:val="00C76BB7"/>
    <w:rsid w:val="00CB0664"/>
    <w:rsid w:val="00E411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3FB899"/>
  <w14:defaultImageDpi w14:val="300"/>
  <w15:docId w15:val="{94501204-0621-4AA6-AF05-E24511AC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Krystal Truax</cp:lastModifiedBy>
  <cp:revision>2</cp:revision>
  <dcterms:created xsi:type="dcterms:W3CDTF">2026-01-08T13:43:00Z</dcterms:created>
  <dcterms:modified xsi:type="dcterms:W3CDTF">2026-01-08T13:43:00Z</dcterms:modified>
  <cp:category/>
</cp:coreProperties>
</file>